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f3a061fc25bd460a6b29980ee6aecf6a1fdf9b"/>
    <w:p>
      <w:pPr>
        <w:pStyle w:val="Heading3"/>
      </w:pPr>
      <w:r>
        <w:t xml:space="preserve">ГКУ «УДМС» оказало гуманитарную помощь участникам СВО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dms.mos.ru/www/1111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ГКУ «УДМС» оказало гуманитарную помощь участникам СВО.</w:t>
      </w:r>
    </w:p>
    <w:p>
      <w:pPr>
        <w:pStyle w:val="BodyText"/>
      </w:pPr>
      <w:r>
        <w:t xml:space="preserve">Две инвалидные коляски с электроприводом были переданы участникам СВО в ГБУ ДНР «Волновахская районная больница», г.Волноваха, ДНР.</w:t>
      </w:r>
    </w:p>
    <w:p>
      <w:pPr>
        <w:pStyle w:val="BodyText"/>
      </w:pPr>
      <w:r>
        <w:t xml:space="preserve">В мероприятии приняли участие: Президент Благотворительного фонда «Офицерская честь» Габрусев Олег Евгеньевич, полковник медицинской службы Гуцу Анна Ивановна и куратор Благотворительного фонда «Офицерская честь» Соколов Кирилл Михайлович – он отвезет коляски нашим защитникам в военный госпиталь ДНР.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dms.mos.ru/www/222222222222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благодарственном письме директору ГКУ «УДМС» Гурову Игорю Николаевичу сказано:</w:t>
      </w:r>
    </w:p>
    <w:p>
      <w:pPr>
        <w:pStyle w:val="BodyText"/>
      </w:pPr>
      <w:r>
        <w:rPr>
          <w:iCs/>
          <w:i/>
        </w:rPr>
        <w:t xml:space="preserve">«Администрация ГБУ ДНР «Волновахская районная больница» сердечно благодарит Вас за неоценимый вклад в предоставлении гуманитарной помощи для оказания медицинской помощи в виде инвалидных колясок с электроприводом в мерах поддержки участникам СВО.»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http://udms.mos.ru/presscenter/news/detail/13075594.html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«Управление дорожно-мостового строительства»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udms.mos.ru" TargetMode="External" /><Relationship Type="http://schemas.openxmlformats.org/officeDocument/2006/relationships/hyperlink" Id="rId26" Target="http://udms.mos.ru/presscenter/news/detail/13075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dms.mos.ru" TargetMode="External" /><Relationship Type="http://schemas.openxmlformats.org/officeDocument/2006/relationships/hyperlink" Id="rId26" Target="http://udms.mos.ru/presscenter/news/detail/13075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2025-08-06T01:17:48Z</dcterms:created>
  <dcterms:modified xsi:type="dcterms:W3CDTF">2025-08-06T01:17:48Z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