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jpg" ContentType="image/jpeg"/>
  <Override PartName="/word/media/rId21.jpg" ContentType="image/jpeg"/>
  <Override PartName="/word/media/rId2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273117223208bc434b24e7920beedd7328aaf"/>
    <w:p>
      <w:pPr>
        <w:pStyle w:val="Heading3"/>
      </w:pPr>
      <w:r>
        <w:t xml:space="preserve">Собянин: открыто движение на участке от Большой Филёвской улицы до ТТК</w:t>
      </w:r>
    </w:p>
    <w:p>
      <w:pPr>
        <w:pStyle w:val="FirstParagraph"/>
      </w:pPr>
      <w:r>
        <w:t xml:space="preserve">09.09.2024</w:t>
      </w:r>
    </w:p>
    <w:bookmarkEnd w:id="20"/>
    <w:bookmarkStart w:id="33" w:name="Xb01a839d07f02007e8e2ee1eec48af96987b269"/>
    <w:p>
      <w:pPr>
        <w:pStyle w:val="Heading1"/>
      </w:pPr>
      <w:r>
        <w:t xml:space="preserve">Собянин: открыто движение на участке от Большой Филёвской улицы до ТТК</w:t>
      </w:r>
    </w:p>
    <w:p>
      <w:pPr>
        <w:pStyle w:val="FirstParagraph"/>
      </w:pPr>
      <w:r>
        <w:drawing>
          <wp:inline>
            <wp:extent cx="5334000" cy="35504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7%203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0" w:name="X3847840d09acce3f6c4a4ab6202b33f3be7cdf5"/>
    <w:p>
      <w:pPr>
        <w:pStyle w:val="Heading2"/>
      </w:pPr>
      <w:r>
        <w:t xml:space="preserve">​Запущено движение на участке от Большой Филёвской улицы до Третьего транспортного кольца, сообщил мэр Москвы Сергей Собянин.</w:t>
      </w:r>
    </w:p>
    <w:p>
      <w:pPr>
        <w:pStyle w:val="FirstParagraph"/>
      </w:pPr>
      <w:r>
        <w:t xml:space="preserve">Он отметил, что дорога длиной более 3 км идет вдоль набережной Москвы-реки и связывает новые жилые кварталы, транспортные и социальные объекты в районах Дорогомилово и Филёвский Парк.</w:t>
      </w:r>
    </w:p>
    <w:p>
      <w:pPr>
        <w:pStyle w:val="BodyText"/>
      </w:pPr>
      <w:r>
        <w:drawing>
          <wp:inline>
            <wp:extent cx="4893110" cy="275237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7.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«До конца года достроим на участке два очистных сооружения и путепровод для комфортного съезда с ТТК и Проектируемого проезда №1033 к штаб-квартире Сбера. В сентябре также закончим реконструкцию Проектируемого проезда №2017 на участке от Большой Филёвской улицы до Новофилёвского проезда», – написал Сергей Собянин в своем телеграм-канале.</w:t>
      </w:r>
      <w:r>
        <w:br/>
      </w:r>
      <w:r>
        <w:br/>
      </w:r>
    </w:p>
    <w:p>
      <w:pPr>
        <w:pStyle w:val="BodyText"/>
      </w:pPr>
      <w:r>
        <w:drawing>
          <wp:inline>
            <wp:extent cx="5295900" cy="300037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7%20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Мэр пояснил, что обе дороги позволят комфортно добираться от ТТК до проспекта Багратиона и Национального космического центра, развивать жилые и промышленные зоны вдоль набережной Москвы-реки.</w:t>
      </w:r>
    </w:p>
    <w:p>
      <w:pPr>
        <w:pStyle w:val="BodyText"/>
      </w:pPr>
      <w:r>
        <w:t xml:space="preserve">04.09.24</w:t>
      </w:r>
    </w:p>
    <w:bookmarkEnd w:id="30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http://udms.mos.ru/presscenter/news/detail/12555854.html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7" Target="media/rId27.jp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hyperlink" Id="rId32" Target="http://udms.mos.ru" TargetMode="External" /><Relationship Type="http://schemas.openxmlformats.org/officeDocument/2006/relationships/hyperlink" Id="rId31" Target="http://udms.mos.ru/presscenter/news/detail/125558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://udms.mos.ru" TargetMode="External" /><Relationship Type="http://schemas.openxmlformats.org/officeDocument/2006/relationships/hyperlink" Id="rId31" Target="http://udms.mos.ru/presscenter/news/detail/125558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2025-04-05T21:23:33Z</dcterms:created>
  <dcterms:modified xsi:type="dcterms:W3CDTF">2025-04-05T21:23:33Z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