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25220a91bc6fab3fd48fab4bfc8051ab037e5"/>
    <w:p>
      <w:pPr>
        <w:pStyle w:val="Heading3"/>
      </w:pPr>
      <w:r>
        <w:t xml:space="preserve">Завершен еще один этап строительства моста в районе Берегового проезда</w:t>
      </w:r>
    </w:p>
    <w:p>
      <w:pPr>
        <w:pStyle w:val="FirstParagraph"/>
      </w:pPr>
      <w:r>
        <w:t xml:space="preserve">09.09.2024</w:t>
      </w:r>
    </w:p>
    <w:bookmarkEnd w:id="20"/>
    <w:bookmarkStart w:id="27" w:name="Xb0bce68c735591cb34371d94c9882b6c967823a"/>
    <w:p>
      <w:pPr>
        <w:pStyle w:val="Heading1"/>
      </w:pPr>
      <w:r>
        <w:t xml:space="preserve">Завершен еще один этап строительства моста в районе Берегового проезда</w:t>
      </w:r>
    </w:p>
    <w:p>
      <w:pPr>
        <w:pStyle w:val="FirstParagraph"/>
      </w:pPr>
      <w:r>
        <w:drawing>
          <wp:inline>
            <wp:extent cx="5324475" cy="299085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5%20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4" w:name="Xa1eadf72a972e4caca8e24e9ae56e26f2c076a4"/>
    <w:p>
      <w:pPr>
        <w:pStyle w:val="Heading2"/>
      </w:pPr>
      <w:r>
        <w:t xml:space="preserve">Закончен второй этап надвижки пролетного строения моста в створе Берегового проезда, который откроет новую транспортную связь для жителей трех соседних районов, сообщил руководитель Департамента строительства Москвы Рафик Загрутдинов.</w:t>
      </w:r>
    </w:p>
    <w:p>
      <w:pPr>
        <w:pStyle w:val="FirstParagraph"/>
      </w:pPr>
      <w:r>
        <w:t xml:space="preserve">По его словам, сейчас ведется сборка металлоконструкций арочного пролетного строения, армирование железобетонного пролетного строения и устройство подпорных стен.</w:t>
      </w:r>
    </w:p>
    <w:p>
      <w:pPr>
        <w:pStyle w:val="BodyText"/>
      </w:pPr>
      <w:r>
        <w:t xml:space="preserve">«Второй этап надвижки пролетного строения моста завершен. Общая строительная готовность объекта – 38%. Плановый ввод в эксплуатацию – конец 2025 года», – уточнил Рафик Загрутдинов.</w:t>
      </w:r>
    </w:p>
    <w:p>
      <w:pPr>
        <w:pStyle w:val="BodyText"/>
      </w:pPr>
      <w:r>
        <w:t xml:space="preserve">Он отметил, что строительство моста ведется одновременно с реконструкцией прилегающей улично-дорожной сети от Новофилёвского до 1-го Силикатного проезда. После ввода дорог появится новая транспортная связь на левом берегу Москвы-реки.</w:t>
      </w:r>
    </w:p>
    <w:p>
      <w:pPr>
        <w:pStyle w:val="BodyText"/>
      </w:pPr>
      <w:r>
        <w:t xml:space="preserve">Сооружение улучшит транспортную связь между Западным и Северо-Западным административными округами и, в частности, районами Филёвский Парк, Пресненский и Хорошёво-Мнёвники.</w:t>
      </w:r>
    </w:p>
    <w:p>
      <w:pPr>
        <w:pStyle w:val="BodyText"/>
      </w:pPr>
      <w:r>
        <w:t xml:space="preserve">В районе Филёвский Парк будет обеспечен выход на Береговой проезд, в Пресненском районе появится развязка с Шелепихинским шоссе. Вместе с уже функционирующим Шелепихинским мостом значительно улучшится связанность жилых кварталов на двух берегах Москвы-реки.</w:t>
      </w:r>
    </w:p>
    <w:p>
      <w:pPr>
        <w:pStyle w:val="BodyText"/>
      </w:pPr>
      <w:r>
        <w:t xml:space="preserve">Строительство мостов ведется по поручению мэра Сергея Собянина в рамках программы развития транспортного каркаса столицы. Напомним, за счет средств бюджета города с 2011 по 2023 год Департамент ввел 25 таких сооружений, среди которых:</w:t>
      </w:r>
    </w:p>
    <w:p>
      <w:pPr>
        <w:numPr>
          <w:ilvl w:val="0"/>
          <w:numId w:val="1001"/>
        </w:numPr>
        <w:pStyle w:val="Compact"/>
      </w:pPr>
      <w:r>
        <w:t xml:space="preserve">- балочный мост через шлюз № 9 канала им. Москвы (Новый Карамышевский) в рамках участка Северо-Западной хорды;</w:t>
      </w:r>
    </w:p>
    <w:p>
      <w:pPr>
        <w:numPr>
          <w:ilvl w:val="0"/>
          <w:numId w:val="1001"/>
        </w:numPr>
        <w:pStyle w:val="Compact"/>
      </w:pPr>
      <w:r>
        <w:t xml:space="preserve">- мост через Кожуховский затон (Кожуховский) к парку развлечений «Остров мечты» и др.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Ранее мэр Москвы Сергей Собянин заявил, что новый шестиполосный автомобильный мост через Москву-реку свяжет сразу три района: Филёвский Парк, Пресненский и Хорошёво-Мнёвники. Он также обеспечит дополнительный выезд с территории Национального космического центра в сторону северо-запада столицы.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2 сент. 2024 г.</w:t>
      </w:r>
    </w:p>
    <w:p>
      <w:pPr>
        <w:pStyle w:val="BodyText"/>
      </w:pPr>
      <w:r>
        <w:br/>
      </w:r>
    </w:p>
    <w:bookmarkEnd w:id="24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http://udms.mos.ru/presscenter/news/detail/12555839.html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5558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5558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2025-06-18T22:42:03Z</dcterms:created>
  <dcterms:modified xsi:type="dcterms:W3CDTF">2025-06-18T22:42:03Z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