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c8a192a96d5a9f411de48065b56d81421defe1"/>
    <w:p>
      <w:pPr>
        <w:pStyle w:val="Heading3"/>
      </w:pPr>
      <w:r>
        <w:t xml:space="preserve">Осталось 3 дня, чтобы принять участие в проекте «Марафон благодарностей»</w:t>
      </w:r>
    </w:p>
    <w:p>
      <w:pPr>
        <w:pStyle w:val="FirstParagraph"/>
      </w:pPr>
      <w:r>
        <w:t xml:space="preserve">29.07.2024</w:t>
      </w:r>
    </w:p>
    <w:bookmarkEnd w:id="20"/>
    <w:bookmarkStart w:id="27" w:name="X13bbd19b0fc8070da01517d1f38faad783aeb3f"/>
    <w:p>
      <w:pPr>
        <w:pStyle w:val="Heading2"/>
      </w:pPr>
      <w:r>
        <w:br/>
      </w:r>
      <w:r>
        <w:t xml:space="preserve">Осталось 3 дня, чтобы принять участие в проекте «Марафон благодарностей»</w:t>
      </w:r>
    </w:p>
    <w:p>
      <w:pPr>
        <w:pStyle w:val="FirstParagraph"/>
      </w:pPr>
      <w:r>
        <w:drawing>
          <wp:inline>
            <wp:extent cx="5334000" cy="3837516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mnt/u01/sites/udms.mos.ru/www/Приложение_5_картинка_для_постов%20(1)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83751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Мы знаем, как важно говорить друг другу спасибо за совместные проекты, помощь в задачах, инициативность и просто любовь к своему делу. Мы благодарим вас за вовлеченность и неравнодушие к будущему столицы и приглашаем на Марафон благодарностей — в нем вы можете передать теплые слова всем своим коллегам — тем, с кем каждый день создаете лучший город Земли.</w:t>
      </w:r>
    </w:p>
    <w:p>
      <w:pPr>
        <w:pStyle w:val="BodyText"/>
      </w:pPr>
      <w:r>
        <w:t xml:space="preserve">Специально для ваших благодарностей мы сделали удобный конструктор электронных открыток, нарисовали яркие карточки и подобрали теплые слова — вам осталось только собрать свою и послать адресату!</w:t>
      </w:r>
    </w:p>
    <w:p>
      <w:pPr>
        <w:pStyle w:val="BodyText"/>
      </w:pPr>
      <w:r>
        <w:t xml:space="preserve">Для участия в Марафоне благодарностей мы приглашаем всех сотрудников Правительства Москвы — наших коллег из столичных органов власти и подведомственных организаций: тех, кто делает наш город лучше каждый день!</w:t>
      </w:r>
    </w:p>
    <w:p>
      <w:pPr>
        <w:pStyle w:val="BodyText"/>
      </w:pPr>
      <w:r>
        <w:t xml:space="preserve">В течение месяца вы можете отправлять неограниченное количество благодарностей своим коллегам.</w:t>
      </w:r>
    </w:p>
    <w:p>
      <w:pPr>
        <w:pStyle w:val="BodyText"/>
      </w:pPr>
      <w:r>
        <w:t xml:space="preserve">Отправляйте яркие открытки до 1 августа на сайте moigorod.mos.ru, и ваши коллеги получат открытки-благодарности по электронной почте, а также смогут найти себя в общей ленте благодарностей.</w:t>
      </w:r>
    </w:p>
    <w:p>
      <w:pPr>
        <w:pStyle w:val="BodyText"/>
      </w:pPr>
      <w:r>
        <w:rPr>
          <w:bCs/>
          <w:b/>
        </w:rPr>
        <w:t xml:space="preserve">Если у вас есть команда, расскажите своим коллегам, что они тоже могут участвовать в проекте «Марафон благодарностей».</w:t>
      </w:r>
    </w:p>
    <w:p>
      <w:pPr>
        <w:pStyle w:val="BodyText"/>
      </w:pPr>
      <w:r>
        <w:t xml:space="preserve">Этот проект — возможность сказать спасибо коллегам, работающим в любой организации контура Правительства Москвы, помочь повысить мотивацию и увидеть ценность своей работы, а также выразить свою признательность руководителям.</w:t>
      </w:r>
    </w:p>
    <w:p>
      <w:pPr>
        <w:pStyle w:val="BodyText"/>
      </w:pPr>
      <w:r>
        <w:rPr>
          <w:bCs/>
          <w:b/>
        </w:rPr>
        <w:t xml:space="preserve">Три шага — и ваши коллеги получат открытку-благодарность от вас:</w:t>
      </w:r>
    </w:p>
    <w:p>
      <w:pPr>
        <w:pStyle w:val="BodyText"/>
      </w:pPr>
      <w:r>
        <w:t xml:space="preserve">1. Перейдите по ссылке на сайт проекта:</w:t>
      </w:r>
      <w:r>
        <w:t xml:space="preserve"> </w:t>
      </w:r>
      <w:hyperlink r:id="rId24">
        <w:r>
          <w:rPr>
            <w:rStyle w:val="Hyperlink"/>
          </w:rPr>
          <w:t xml:space="preserve">http://moigorod.mos.ru</w:t>
        </w:r>
      </w:hyperlink>
      <w:r>
        <w:t xml:space="preserve">.</w:t>
      </w:r>
    </w:p>
    <w:p>
      <w:pPr>
        <w:pStyle w:val="BodyText"/>
      </w:pPr>
      <w:r>
        <w:t xml:space="preserve">2. Создайте открытку и введите информацию о себе и получателе.</w:t>
      </w:r>
    </w:p>
    <w:p>
      <w:pPr>
        <w:pStyle w:val="BodyText"/>
      </w:pPr>
      <w:r>
        <w:t xml:space="preserve">3. Дождитесь согласования открытки модератором. Открытка будет направлена вам и получателю, а также попадет в общую ленту благодарностей.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Среди участников проекта в финале будут разыграны брендированные подарки. Чем больше «спасибо» вы отправите коллегам, тем больше шансов стать одним из тех, кто получит приз.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http://udms.mos.ru/presscenter/news/detail/12496242.html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1" Target="media/rId21.png" /><Relationship Type="http://schemas.openxmlformats.org/officeDocument/2006/relationships/hyperlink" Id="rId24" Target="http://moigorod.mos.ru/" TargetMode="External" /><Relationship Type="http://schemas.openxmlformats.org/officeDocument/2006/relationships/hyperlink" Id="rId26" Target="http://udms.mos.ru" TargetMode="External" /><Relationship Type="http://schemas.openxmlformats.org/officeDocument/2006/relationships/hyperlink" Id="rId25" Target="http://udms.mos.ru/presscenter/news/detail/1249624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oigorod.mos.ru/" TargetMode="External" /><Relationship Type="http://schemas.openxmlformats.org/officeDocument/2006/relationships/hyperlink" Id="rId26" Target="http://udms.mos.ru" TargetMode="External" /><Relationship Type="http://schemas.openxmlformats.org/officeDocument/2006/relationships/hyperlink" Id="rId25" Target="http://udms.mos.ru/presscenter/news/detail/1249624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2024-09-02T23:24:50Z</dcterms:created>
  <dcterms:modified xsi:type="dcterms:W3CDTF">2024-09-02T23:24:50Z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